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8AE8" w14:textId="77777777" w:rsidR="00E11693" w:rsidRPr="00780C33" w:rsidRDefault="00E11693" w:rsidP="00E11693">
      <w:pPr>
        <w:pStyle w:val="Title"/>
        <w:rPr>
          <w:rFonts w:ascii="Arial" w:hAnsi="Arial" w:cs="Arial"/>
        </w:rPr>
      </w:pPr>
      <w:r w:rsidRPr="00780C33">
        <w:rPr>
          <w:rFonts w:ascii="Arial" w:hAnsi="Arial" w:cs="Arial"/>
        </w:rPr>
        <w:t>МЕТОДИКА</w:t>
      </w:r>
    </w:p>
    <w:p w14:paraId="4B70C31E" w14:textId="77777777" w:rsidR="00E11693" w:rsidRPr="00780C33" w:rsidRDefault="00E11693" w:rsidP="00E11693">
      <w:pPr>
        <w:jc w:val="center"/>
        <w:rPr>
          <w:rFonts w:ascii="Arial" w:hAnsi="Arial" w:cs="Arial"/>
          <w:b/>
          <w:szCs w:val="24"/>
        </w:rPr>
      </w:pPr>
      <w:r w:rsidRPr="00780C33">
        <w:rPr>
          <w:rFonts w:ascii="Arial" w:hAnsi="Arial" w:cs="Arial"/>
          <w:b/>
          <w:szCs w:val="24"/>
        </w:rPr>
        <w:t>ЗА ОЦЕНКА НА ОФЕРТИТЕ</w:t>
      </w:r>
    </w:p>
    <w:p w14:paraId="3FFA31C3" w14:textId="77777777" w:rsidR="00E11693" w:rsidRPr="006E0B1C" w:rsidRDefault="00E11693" w:rsidP="00E11693">
      <w:pPr>
        <w:jc w:val="both"/>
        <w:rPr>
          <w:rFonts w:ascii="Arial" w:hAnsi="Arial" w:cs="Arial"/>
          <w:b/>
          <w:sz w:val="22"/>
          <w:szCs w:val="22"/>
        </w:rPr>
      </w:pPr>
    </w:p>
    <w:p w14:paraId="192F47C5" w14:textId="37E158A6" w:rsidR="00E11693" w:rsidRPr="00724D56" w:rsidRDefault="00E11693" w:rsidP="00E11693">
      <w:pPr>
        <w:spacing w:after="120"/>
        <w:ind w:firstLine="454"/>
        <w:jc w:val="both"/>
        <w:rPr>
          <w:rFonts w:ascii="Arial" w:hAnsi="Arial" w:cs="Arial"/>
          <w:szCs w:val="24"/>
        </w:rPr>
      </w:pPr>
      <w:r w:rsidRPr="00724D56">
        <w:rPr>
          <w:rFonts w:ascii="Arial" w:hAnsi="Arial" w:cs="Arial"/>
          <w:szCs w:val="24"/>
        </w:rPr>
        <w:t xml:space="preserve">За оценка на офертите ще се прилага критерий </w:t>
      </w:r>
      <w:r w:rsidRPr="00724D56">
        <w:rPr>
          <w:rFonts w:ascii="Arial" w:hAnsi="Arial" w:cs="Arial"/>
          <w:b/>
          <w:szCs w:val="24"/>
        </w:rPr>
        <w:t xml:space="preserve">„икономически най-изгодна оферта”, </w:t>
      </w:r>
      <w:r w:rsidRPr="00724D56">
        <w:rPr>
          <w:rFonts w:ascii="Arial" w:hAnsi="Arial" w:cs="Arial"/>
          <w:szCs w:val="24"/>
        </w:rPr>
        <w:t>съгласно изискванията на чл. 14, ал. 1, т. 2 от ПМС № 118/20.05.2014 г.</w:t>
      </w:r>
    </w:p>
    <w:p w14:paraId="7D68AC88" w14:textId="77777777" w:rsidR="00DC22BF" w:rsidRPr="00564025" w:rsidRDefault="00DC22BF" w:rsidP="00DC22BF">
      <w:pPr>
        <w:spacing w:after="120"/>
        <w:ind w:firstLine="461"/>
        <w:jc w:val="both"/>
        <w:rPr>
          <w:rFonts w:ascii="Arial" w:hAnsi="Arial" w:cs="Arial"/>
        </w:rPr>
      </w:pPr>
      <w:r w:rsidRPr="00E11693">
        <w:rPr>
          <w:rFonts w:ascii="Arial" w:hAnsi="Arial" w:cs="Arial"/>
          <w:b/>
        </w:rPr>
        <w:t>При определяне на изпълнител чрез критерий „икономически най-изгодна оферта“</w:t>
      </w:r>
      <w:r w:rsidRPr="00E11693">
        <w:rPr>
          <w:rFonts w:ascii="Arial" w:hAnsi="Arial" w:cs="Arial"/>
        </w:rPr>
        <w:t xml:space="preserve"> класирането на допуснатите до участие оферти се извършва на база получената от всяка оферта </w:t>
      </w:r>
      <w:r w:rsidRPr="00E11693">
        <w:rPr>
          <w:rFonts w:ascii="Arial" w:hAnsi="Arial" w:cs="Arial"/>
          <w:b/>
        </w:rPr>
        <w:t>„Сумарна претеглена оценка” (СПО)</w:t>
      </w:r>
      <w:r w:rsidRPr="00E11693">
        <w:rPr>
          <w:rFonts w:ascii="Arial" w:hAnsi="Arial" w:cs="Arial"/>
        </w:rPr>
        <w:t xml:space="preserve">, </w:t>
      </w:r>
      <w:r w:rsidRPr="00564025">
        <w:rPr>
          <w:rFonts w:ascii="Arial" w:hAnsi="Arial" w:cs="Arial"/>
        </w:rPr>
        <w:t>определена по следния начин:</w:t>
      </w:r>
    </w:p>
    <w:p w14:paraId="33AFD777" w14:textId="77777777" w:rsidR="00DC22BF" w:rsidRPr="003A1700" w:rsidRDefault="00DC22BF" w:rsidP="00DC22BF">
      <w:pPr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СПО=</m:t>
        </m:r>
        <m:nary>
          <m:naryPr>
            <m:chr m:val="∑"/>
            <m:ctrlPr>
              <w:rPr>
                <w:rFonts w:ascii="Cambria Math" w:hAnsi="Cambria Math" w:cs="Arial"/>
                <w:i/>
              </w:rPr>
            </m:ctrlPr>
          </m:naryPr>
          <m:sub>
            <m:r>
              <w:rPr>
                <w:rFonts w:ascii="Cambria Math" w:hAnsi="Cambria Math" w:cs="Arial"/>
              </w:rPr>
              <m:t>i=1</m:t>
            </m:r>
          </m:sub>
          <m:sup>
            <m:r>
              <w:rPr>
                <w:rFonts w:ascii="Cambria Math" w:hAnsi="Cambria Math" w:cs="Arial"/>
              </w:rPr>
              <m:t>n</m:t>
            </m:r>
          </m:sup>
          <m:e>
            <m:r>
              <w:rPr>
                <w:rFonts w:ascii="Cambria Math" w:hAnsi="Cambria Math" w:cs="Arial"/>
              </w:rPr>
              <m:t>Н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О</m:t>
                </m:r>
              </m:e>
              <m:sub>
                <m:r>
                  <w:rPr>
                    <w:rFonts w:ascii="Cambria Math" w:hAnsi="Cambria Math" w:cs="Arial"/>
                  </w:rPr>
                  <m:t>i</m:t>
                </m:r>
              </m:sub>
            </m:sSub>
          </m:e>
        </m:nary>
        <m:r>
          <w:rPr>
            <w:rFonts w:ascii="Cambria Math" w:hAnsi="Cambria Math" w:cs="Arial"/>
          </w:rPr>
          <m:t>×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Т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Pr="003A1700">
        <w:rPr>
          <w:rFonts w:ascii="Arial" w:hAnsi="Arial" w:cs="Arial"/>
        </w:rPr>
        <w:t>, където:</w:t>
      </w:r>
    </w:p>
    <w:p w14:paraId="7BE9D18F" w14:textId="77777777" w:rsidR="00DC22BF" w:rsidRPr="003A1700" w:rsidRDefault="00DC22BF" w:rsidP="00DC22BF">
      <w:pPr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СПО</m:t>
        </m:r>
      </m:oMath>
      <w:r w:rsidRPr="003A1700">
        <w:rPr>
          <w:rFonts w:ascii="Arial" w:hAnsi="Arial" w:cs="Arial"/>
        </w:rPr>
        <w:t xml:space="preserve"> - сумарна претеглена оценка;</w:t>
      </w:r>
    </w:p>
    <w:p w14:paraId="54195947" w14:textId="77777777" w:rsidR="00DC22BF" w:rsidRPr="003A1700" w:rsidRDefault="00DC22BF" w:rsidP="00DC22BF">
      <w:pPr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Н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О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Pr="003A1700">
        <w:rPr>
          <w:rFonts w:ascii="Arial" w:hAnsi="Arial" w:cs="Arial"/>
        </w:rPr>
        <w:t xml:space="preserve"> - нормализирана оценка по i-ти показател;</w:t>
      </w:r>
    </w:p>
    <w:p w14:paraId="6B82DC38" w14:textId="77777777" w:rsidR="00DC22BF" w:rsidRPr="003A1700" w:rsidRDefault="00000000" w:rsidP="00DC22BF">
      <w:p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Т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="00DC22BF" w:rsidRPr="003A1700">
        <w:rPr>
          <w:rFonts w:ascii="Arial" w:hAnsi="Arial" w:cs="Arial"/>
        </w:rPr>
        <w:t xml:space="preserve"> - тежест на i-ти показател;</w:t>
      </w:r>
    </w:p>
    <w:p w14:paraId="164751F9" w14:textId="1EA6C440" w:rsidR="00DC22BF" w:rsidRPr="003A1700" w:rsidRDefault="00DC22BF" w:rsidP="00DC22BF">
      <w:pPr>
        <w:jc w:val="both"/>
        <w:rPr>
          <w:rFonts w:ascii="Arial" w:hAnsi="Arial" w:cs="Arial"/>
        </w:rPr>
      </w:pPr>
      <w:r w:rsidRPr="003A1700">
        <w:rPr>
          <w:rFonts w:ascii="Arial" w:hAnsi="Arial" w:cs="Arial"/>
        </w:rPr>
        <w:t>n - брой показатели (n=</w:t>
      </w:r>
      <w:r w:rsidR="0057070A" w:rsidRPr="003A1700">
        <w:rPr>
          <w:rFonts w:ascii="Arial" w:hAnsi="Arial" w:cs="Arial"/>
        </w:rPr>
        <w:t>2</w:t>
      </w:r>
      <w:r w:rsidRPr="003A1700">
        <w:rPr>
          <w:rFonts w:ascii="Arial" w:hAnsi="Arial" w:cs="Arial"/>
        </w:rPr>
        <w:t>).</w:t>
      </w:r>
    </w:p>
    <w:p w14:paraId="49207A39" w14:textId="77777777" w:rsidR="00DC22BF" w:rsidRPr="00E11693" w:rsidRDefault="00DC22BF" w:rsidP="00DC22BF">
      <w:pPr>
        <w:jc w:val="both"/>
        <w:rPr>
          <w:rFonts w:ascii="Arial" w:hAnsi="Arial" w:cs="Arial"/>
          <w:b/>
          <w:iCs/>
        </w:rPr>
      </w:pPr>
    </w:p>
    <w:p w14:paraId="7DFDC275" w14:textId="77777777" w:rsidR="00DC22BF" w:rsidRPr="00E11693" w:rsidRDefault="00DC22BF" w:rsidP="00DC22BF">
      <w:pPr>
        <w:jc w:val="both"/>
        <w:rPr>
          <w:rFonts w:ascii="Arial" w:hAnsi="Arial" w:cs="Arial"/>
          <w:b/>
          <w:iCs/>
        </w:rPr>
      </w:pPr>
      <w:r w:rsidRPr="00E11693">
        <w:rPr>
          <w:rFonts w:ascii="Arial" w:hAnsi="Arial" w:cs="Arial"/>
          <w:b/>
          <w:iCs/>
        </w:rPr>
        <w:t>Показатели и относителната им тежест за определяне на комплексната оценка:</w:t>
      </w:r>
    </w:p>
    <w:p w14:paraId="0B19F5F9" w14:textId="77777777" w:rsidR="00DC22BF" w:rsidRPr="00E11693" w:rsidRDefault="00DC22BF" w:rsidP="00DC22BF">
      <w:pPr>
        <w:jc w:val="both"/>
        <w:rPr>
          <w:rFonts w:ascii="Arial" w:hAnsi="Arial" w:cs="Arial"/>
          <w:b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3828"/>
        <w:gridCol w:w="5568"/>
      </w:tblGrid>
      <w:tr w:rsidR="00DC22BF" w:rsidRPr="00E11693" w14:paraId="6D44A2F0" w14:textId="77777777" w:rsidTr="00D94381">
        <w:tc>
          <w:tcPr>
            <w:tcW w:w="260" w:type="pct"/>
            <w:tcBorders>
              <w:bottom w:val="single" w:sz="4" w:space="0" w:color="auto"/>
            </w:tcBorders>
            <w:shd w:val="clear" w:color="auto" w:fill="B3B3B3"/>
          </w:tcPr>
          <w:p w14:paraId="7DFE017C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1931" w:type="pct"/>
            <w:tcBorders>
              <w:bottom w:val="single" w:sz="4" w:space="0" w:color="auto"/>
            </w:tcBorders>
            <w:shd w:val="clear" w:color="auto" w:fill="B3B3B3"/>
          </w:tcPr>
          <w:p w14:paraId="148BDC73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Показател</w:t>
            </w:r>
          </w:p>
        </w:tc>
        <w:tc>
          <w:tcPr>
            <w:tcW w:w="2809" w:type="pct"/>
            <w:tcBorders>
              <w:bottom w:val="single" w:sz="4" w:space="0" w:color="auto"/>
            </w:tcBorders>
            <w:shd w:val="clear" w:color="auto" w:fill="B3B3B3"/>
          </w:tcPr>
          <w:p w14:paraId="5494D88E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Тежест на показателя в оценката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Т</m:t>
                  </m:r>
                </m:e>
                <m:sub>
                  <m:r>
                    <w:rPr>
                      <w:rFonts w:ascii="Cambria Math" w:hAnsi="Cambria Math" w:cs="Arial"/>
                    </w:rPr>
                    <m:t>i</m:t>
                  </m:r>
                </m:sub>
              </m:sSub>
            </m:oMath>
            <w:r w:rsidRPr="00E11693">
              <w:rPr>
                <w:rFonts w:ascii="Arial" w:hAnsi="Arial" w:cs="Arial"/>
                <w:b/>
              </w:rPr>
              <w:t>)[%]</w:t>
            </w:r>
          </w:p>
        </w:tc>
      </w:tr>
      <w:tr w:rsidR="00DC22BF" w:rsidRPr="00E11693" w14:paraId="43448D4F" w14:textId="77777777" w:rsidTr="00D94381">
        <w:tc>
          <w:tcPr>
            <w:tcW w:w="260" w:type="pct"/>
          </w:tcPr>
          <w:p w14:paraId="7D2BCBD7" w14:textId="77777777" w:rsidR="00DC22BF" w:rsidRPr="00E11693" w:rsidRDefault="00DC22BF" w:rsidP="00D9438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14:paraId="143804A6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 ниво</w:t>
            </w:r>
          </w:p>
        </w:tc>
        <w:tc>
          <w:tcPr>
            <w:tcW w:w="2809" w:type="pct"/>
          </w:tcPr>
          <w:p w14:paraId="44170C6D" w14:textId="34C7DA32" w:rsidR="00DC22BF" w:rsidRPr="00E11693" w:rsidRDefault="00DC22BF" w:rsidP="00D943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11693">
              <w:rPr>
                <w:rFonts w:ascii="Arial" w:hAnsi="Arial" w:cs="Arial"/>
              </w:rPr>
              <w:t>0%</w:t>
            </w:r>
          </w:p>
        </w:tc>
      </w:tr>
      <w:tr w:rsidR="00DC22BF" w:rsidRPr="00E11693" w14:paraId="55C1B613" w14:textId="77777777" w:rsidTr="00D94381">
        <w:tc>
          <w:tcPr>
            <w:tcW w:w="260" w:type="pct"/>
          </w:tcPr>
          <w:p w14:paraId="3EF43274" w14:textId="77777777" w:rsidR="00DC22BF" w:rsidRPr="00E11693" w:rsidRDefault="00DC22BF" w:rsidP="00D9438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14:paraId="39406B60" w14:textId="77777777" w:rsidR="00DC22BF" w:rsidRPr="00E11693" w:rsidRDefault="00DC22BF" w:rsidP="00D94381">
            <w:pPr>
              <w:jc w:val="both"/>
              <w:rPr>
                <w:rFonts w:ascii="Arial" w:hAnsi="Arial" w:cs="Arial"/>
              </w:rPr>
            </w:pPr>
            <w:r w:rsidRPr="00E11693">
              <w:rPr>
                <w:rFonts w:ascii="Arial" w:hAnsi="Arial" w:cs="Arial"/>
              </w:rPr>
              <w:t>Цена</w:t>
            </w:r>
          </w:p>
        </w:tc>
        <w:tc>
          <w:tcPr>
            <w:tcW w:w="2809" w:type="pct"/>
          </w:tcPr>
          <w:p w14:paraId="7764168A" w14:textId="194EBAAF" w:rsidR="00DC22BF" w:rsidRPr="00E11693" w:rsidRDefault="00DC22BF" w:rsidP="00D943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11693">
              <w:rPr>
                <w:rFonts w:ascii="Arial" w:hAnsi="Arial" w:cs="Arial"/>
              </w:rPr>
              <w:t>0%</w:t>
            </w:r>
          </w:p>
        </w:tc>
      </w:tr>
    </w:tbl>
    <w:p w14:paraId="1FF0EFC2" w14:textId="77777777" w:rsidR="00E11693" w:rsidRPr="006E0B1C" w:rsidRDefault="00E11693" w:rsidP="00E11693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5FED63B9" w14:textId="77777777" w:rsidR="00E11693" w:rsidRDefault="00E11693" w:rsidP="006E0B1C">
      <w:pPr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6E0B1C">
        <w:rPr>
          <w:rFonts w:ascii="Arial" w:hAnsi="Arial" w:cs="Arial"/>
          <w:b/>
          <w:bCs/>
          <w:iCs/>
          <w:sz w:val="22"/>
          <w:szCs w:val="22"/>
        </w:rPr>
        <w:t>Указания за определяне на оценката по всеки показател</w:t>
      </w:r>
      <w:r w:rsidRPr="006E0B1C">
        <w:rPr>
          <w:rFonts w:ascii="Arial" w:hAnsi="Arial" w:cs="Arial"/>
          <w:b/>
          <w:sz w:val="22"/>
          <w:szCs w:val="22"/>
        </w:rPr>
        <w:t>:</w:t>
      </w:r>
    </w:p>
    <w:p w14:paraId="0368AD7D" w14:textId="77777777" w:rsidR="00DC22BF" w:rsidRDefault="00DC22BF" w:rsidP="00DC22BF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58"/>
        <w:gridCol w:w="7437"/>
      </w:tblGrid>
      <w:tr w:rsidR="00DC22BF" w:rsidRPr="00E11693" w14:paraId="57A82617" w14:textId="77777777" w:rsidTr="00D94381">
        <w:tc>
          <w:tcPr>
            <w:tcW w:w="260" w:type="pct"/>
            <w:shd w:val="clear" w:color="auto" w:fill="B3B3B3"/>
          </w:tcPr>
          <w:p w14:paraId="0991AC6B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988" w:type="pct"/>
            <w:shd w:val="clear" w:color="auto" w:fill="B3B3B3"/>
          </w:tcPr>
          <w:p w14:paraId="34904B4E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Показател</w:t>
            </w:r>
          </w:p>
        </w:tc>
        <w:tc>
          <w:tcPr>
            <w:tcW w:w="3752" w:type="pct"/>
            <w:shd w:val="clear" w:color="auto" w:fill="B3B3B3"/>
          </w:tcPr>
          <w:p w14:paraId="1EA5BF49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Указания за определяне на оценката</w:t>
            </w:r>
          </w:p>
        </w:tc>
      </w:tr>
      <w:tr w:rsidR="00DC22BF" w:rsidRPr="00E11693" w14:paraId="47262940" w14:textId="77777777" w:rsidTr="00D94381">
        <w:tc>
          <w:tcPr>
            <w:tcW w:w="260" w:type="pct"/>
          </w:tcPr>
          <w:p w14:paraId="68CA20A3" w14:textId="77777777" w:rsidR="00DC22BF" w:rsidRPr="00564025" w:rsidRDefault="00DC22BF" w:rsidP="00D94381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988" w:type="pct"/>
          </w:tcPr>
          <w:p w14:paraId="2D52F6B7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>Техническо ниво</w:t>
            </w:r>
          </w:p>
        </w:tc>
        <w:tc>
          <w:tcPr>
            <w:tcW w:w="3752" w:type="pct"/>
          </w:tcPr>
          <w:p w14:paraId="6EBE2529" w14:textId="77777777" w:rsidR="0069250E" w:rsidRDefault="00DC22BF" w:rsidP="0069250E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 xml:space="preserve">Оценката по този показател се определя съгласно </w:t>
            </w:r>
            <w:r w:rsidR="00695193" w:rsidRPr="00695193">
              <w:rPr>
                <w:rFonts w:ascii="Arial" w:hAnsi="Arial" w:cs="Arial"/>
              </w:rPr>
              <w:t>табл. 1</w:t>
            </w:r>
            <w:r w:rsidR="0069250E">
              <w:rPr>
                <w:rFonts w:ascii="Arial" w:hAnsi="Arial" w:cs="Arial"/>
              </w:rPr>
              <w:t>.</w:t>
            </w:r>
          </w:p>
          <w:p w14:paraId="516FC004" w14:textId="66B95351" w:rsidR="00DC22BF" w:rsidRPr="00564025" w:rsidRDefault="00DC22BF" w:rsidP="0069250E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>Максимално възможният брой точки е 100.</w:t>
            </w:r>
          </w:p>
        </w:tc>
      </w:tr>
      <w:tr w:rsidR="00DC22BF" w:rsidRPr="00E11693" w14:paraId="5128E8C2" w14:textId="77777777" w:rsidTr="00D94381">
        <w:tc>
          <w:tcPr>
            <w:tcW w:w="260" w:type="pct"/>
          </w:tcPr>
          <w:p w14:paraId="32D0630E" w14:textId="77777777" w:rsidR="00DC22BF" w:rsidRPr="00564025" w:rsidRDefault="00DC22BF" w:rsidP="00D94381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988" w:type="pct"/>
          </w:tcPr>
          <w:p w14:paraId="7F74CF8C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>Цена</w:t>
            </w:r>
          </w:p>
        </w:tc>
        <w:tc>
          <w:tcPr>
            <w:tcW w:w="3752" w:type="pct"/>
          </w:tcPr>
          <w:p w14:paraId="3F4B284B" w14:textId="77777777" w:rsidR="00DC22BF" w:rsidRPr="003A1700" w:rsidRDefault="00DC22BF" w:rsidP="00D94381">
            <w:pPr>
              <w:jc w:val="both"/>
              <w:rPr>
                <w:rFonts w:ascii="Arial" w:hAnsi="Arial" w:cs="Arial"/>
              </w:rPr>
            </w:pPr>
            <w:r w:rsidRPr="003A1700">
              <w:rPr>
                <w:rFonts w:ascii="Arial" w:hAnsi="Arial" w:cs="Arial"/>
              </w:rPr>
              <w:t>Оценката по този показател се определя по следната формула:</w:t>
            </w:r>
          </w:p>
          <w:p w14:paraId="41559798" w14:textId="33C29BF7" w:rsidR="00DC22BF" w:rsidRPr="003A1700" w:rsidRDefault="00DC22BF" w:rsidP="00D94381">
            <w:pPr>
              <w:jc w:val="both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Н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О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</w:rPr>
                <m:t>=</m:t>
              </m:r>
              <m:r>
                <w:rPr>
                  <w:rFonts w:ascii="Cambria Math" w:hAnsi="Cambria Math" w:cs="Arial"/>
                  <w:caps/>
                </w:rPr>
                <m:t>100</m:t>
              </m:r>
              <m:r>
                <w:rPr>
                  <w:rFonts w:ascii="Cambria Math" w:hAnsi="Cambria Math" w:cs="Arial"/>
                </w:rPr>
                <m:t>*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sub>
                  </m:sSub>
                </m:den>
              </m:f>
            </m:oMath>
            <w:r w:rsidRPr="003A1700">
              <w:rPr>
                <w:rFonts w:ascii="Arial" w:hAnsi="Arial" w:cs="Arial"/>
              </w:rPr>
              <w:t xml:space="preserve">, където: </w:t>
            </w:r>
          </w:p>
          <w:p w14:paraId="0BA56D9A" w14:textId="77777777" w:rsidR="00DC22BF" w:rsidRPr="003A1700" w:rsidRDefault="00000000" w:rsidP="00D94381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Ц</m:t>
                  </m:r>
                </m:e>
                <m:sub>
                  <m:r>
                    <w:rPr>
                      <w:rFonts w:ascii="Cambria Math" w:hAnsi="Cambria Math" w:cs="Arial"/>
                    </w:rPr>
                    <m:t>min</m:t>
                  </m:r>
                </m:sub>
              </m:sSub>
            </m:oMath>
            <w:r w:rsidR="00DC22BF" w:rsidRPr="003A1700">
              <w:rPr>
                <w:rFonts w:ascii="Arial" w:hAnsi="Arial" w:cs="Arial"/>
              </w:rPr>
              <w:t xml:space="preserve"> - минимална цена, предложена от някой от кандидатите [лв.];</w:t>
            </w:r>
          </w:p>
          <w:p w14:paraId="646A5614" w14:textId="77777777" w:rsidR="00DC22BF" w:rsidRPr="003A1700" w:rsidRDefault="00000000" w:rsidP="00D94381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Ц</m:t>
                  </m:r>
                </m:e>
                <m:sub>
                  <m:r>
                    <w:rPr>
                      <w:rFonts w:ascii="Cambria Math" w:hAnsi="Cambria Math" w:cs="Arial"/>
                    </w:rPr>
                    <m:t>k</m:t>
                  </m:r>
                </m:sub>
              </m:sSub>
            </m:oMath>
            <w:r w:rsidR="00DC22BF" w:rsidRPr="003A1700">
              <w:rPr>
                <w:rFonts w:ascii="Arial" w:hAnsi="Arial" w:cs="Arial"/>
              </w:rPr>
              <w:t xml:space="preserve"> - цена, предложена от страна на оценявания кандидат [лв.].</w:t>
            </w:r>
          </w:p>
          <w:p w14:paraId="5E7532C0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 w:rsidRPr="003A1700">
              <w:rPr>
                <w:rFonts w:ascii="Arial" w:hAnsi="Arial" w:cs="Arial"/>
              </w:rPr>
              <w:t>Максимално възможният брой точки е 100.</w:t>
            </w:r>
          </w:p>
        </w:tc>
      </w:tr>
    </w:tbl>
    <w:p w14:paraId="5BEA7144" w14:textId="77777777" w:rsidR="00DC22BF" w:rsidRPr="006E0B1C" w:rsidRDefault="00DC22BF" w:rsidP="00DC22BF">
      <w:pPr>
        <w:jc w:val="both"/>
        <w:rPr>
          <w:rFonts w:ascii="Arial" w:hAnsi="Arial" w:cs="Arial"/>
          <w:b/>
          <w:sz w:val="22"/>
          <w:szCs w:val="22"/>
        </w:rPr>
      </w:pPr>
    </w:p>
    <w:p w14:paraId="57E3B89D" w14:textId="37EE311A" w:rsidR="00221D07" w:rsidRDefault="00DC22BF" w:rsidP="00E1169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Таблица 1. Техническо ниво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5576"/>
        <w:gridCol w:w="1778"/>
      </w:tblGrid>
      <w:tr w:rsidR="0069250E" w:rsidRPr="00A01BDB" w14:paraId="447FD3A8" w14:textId="77777777" w:rsidTr="00AC0659">
        <w:trPr>
          <w:trHeight w:val="300"/>
        </w:trPr>
        <w:tc>
          <w:tcPr>
            <w:tcW w:w="1290" w:type="pct"/>
            <w:tcBorders>
              <w:bottom w:val="single" w:sz="4" w:space="0" w:color="auto"/>
            </w:tcBorders>
            <w:shd w:val="clear" w:color="auto" w:fill="D9D9D9"/>
          </w:tcPr>
          <w:p w14:paraId="269166C8" w14:textId="77777777" w:rsidR="0069250E" w:rsidRPr="003A1700" w:rsidRDefault="0069250E" w:rsidP="00AC0659">
            <w:pPr>
              <w:jc w:val="both"/>
              <w:rPr>
                <w:rFonts w:ascii="Arial" w:hAnsi="Arial" w:cs="Arial"/>
                <w:b/>
                <w:szCs w:val="24"/>
              </w:rPr>
            </w:pPr>
            <w:proofErr w:type="spellStart"/>
            <w:r w:rsidRPr="003A1700">
              <w:rPr>
                <w:rFonts w:ascii="Arial" w:hAnsi="Arial" w:cs="Arial"/>
                <w:b/>
                <w:szCs w:val="24"/>
              </w:rPr>
              <w:t>Подпоказател</w:t>
            </w:r>
            <w:proofErr w:type="spellEnd"/>
          </w:p>
        </w:tc>
        <w:tc>
          <w:tcPr>
            <w:tcW w:w="2813" w:type="pct"/>
            <w:tcBorders>
              <w:bottom w:val="single" w:sz="4" w:space="0" w:color="auto"/>
            </w:tcBorders>
            <w:shd w:val="clear" w:color="auto" w:fill="D9D9D9"/>
          </w:tcPr>
          <w:p w14:paraId="3320CBE4" w14:textId="77777777" w:rsidR="0069250E" w:rsidRPr="003A1700" w:rsidRDefault="0069250E" w:rsidP="00AC0659">
            <w:pPr>
              <w:jc w:val="both"/>
              <w:rPr>
                <w:rFonts w:ascii="Arial" w:hAnsi="Arial" w:cs="Arial"/>
                <w:b/>
              </w:rPr>
            </w:pPr>
            <w:r w:rsidRPr="003A1700">
              <w:rPr>
                <w:rFonts w:ascii="Arial" w:hAnsi="Arial" w:cs="Arial"/>
                <w:b/>
              </w:rPr>
              <w:t>Параметри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D9D9D9"/>
          </w:tcPr>
          <w:p w14:paraId="0C3ABD60" w14:textId="77777777" w:rsidR="0069250E" w:rsidRPr="00A01BDB" w:rsidRDefault="0069250E" w:rsidP="00AC0659">
            <w:pPr>
              <w:jc w:val="both"/>
              <w:rPr>
                <w:rFonts w:ascii="Arial" w:hAnsi="Arial" w:cs="Arial"/>
                <w:b/>
              </w:rPr>
            </w:pPr>
            <w:r w:rsidRPr="00A01BDB">
              <w:rPr>
                <w:rFonts w:ascii="Arial" w:hAnsi="Arial" w:cs="Arial"/>
                <w:b/>
              </w:rPr>
              <w:t>Точки</w:t>
            </w:r>
          </w:p>
        </w:tc>
      </w:tr>
      <w:tr w:rsidR="0069250E" w:rsidRPr="00A01BDB" w14:paraId="70BDB920" w14:textId="77777777" w:rsidTr="00AC0659">
        <w:trPr>
          <w:trHeight w:val="300"/>
        </w:trPr>
        <w:tc>
          <w:tcPr>
            <w:tcW w:w="1290" w:type="pct"/>
            <w:shd w:val="clear" w:color="auto" w:fill="auto"/>
          </w:tcPr>
          <w:p w14:paraId="76E7AE51" w14:textId="77777777" w:rsidR="0069250E" w:rsidRPr="00475BF6" w:rsidRDefault="0069250E" w:rsidP="0069250E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Минимален общ обем</w:t>
            </w:r>
            <w:r w:rsidRPr="00475BF6">
              <w:rPr>
                <w:rFonts w:ascii="Arial" w:hAnsi="Arial" w:cs="Arial"/>
                <w:bCs/>
                <w:sz w:val="24"/>
                <w:szCs w:val="24"/>
              </w:rPr>
              <w:t xml:space="preserve"> на учебното съдържание</w:t>
            </w:r>
          </w:p>
        </w:tc>
        <w:tc>
          <w:tcPr>
            <w:tcW w:w="2813" w:type="pct"/>
            <w:shd w:val="clear" w:color="auto" w:fill="auto"/>
          </w:tcPr>
          <w:p w14:paraId="311754E9" w14:textId="77777777" w:rsidR="0069250E" w:rsidRPr="003A1700" w:rsidRDefault="00000000" w:rsidP="00AC0659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МООУС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МООУС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max</m:t>
                      </m:r>
                    </m:sub>
                  </m:sSub>
                </m:den>
              </m:f>
            </m:oMath>
            <w:r w:rsidR="0069250E" w:rsidRPr="003A1700">
              <w:rPr>
                <w:rFonts w:ascii="Arial" w:hAnsi="Arial" w:cs="Arial"/>
              </w:rPr>
              <w:t xml:space="preserve">, където: </w:t>
            </w:r>
          </w:p>
          <w:p w14:paraId="67212F4E" w14:textId="77777777" w:rsidR="0069250E" w:rsidRPr="003A1700" w:rsidRDefault="00000000" w:rsidP="00AC0659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МООУС</m:t>
                  </m:r>
                </m:e>
                <m:sub>
                  <m:r>
                    <w:rPr>
                      <w:rFonts w:ascii="Cambria Math" w:hAnsi="Cambria Math" w:cs="Arial"/>
                    </w:rPr>
                    <m:t>k</m:t>
                  </m:r>
                </m:sub>
              </m:sSub>
            </m:oMath>
            <w:r w:rsidR="0069250E" w:rsidRPr="003A1700">
              <w:rPr>
                <w:rFonts w:ascii="Arial" w:hAnsi="Arial" w:cs="Arial"/>
              </w:rPr>
              <w:t xml:space="preserve"> </w:t>
            </w:r>
            <w:r w:rsidR="0069250E">
              <w:rPr>
                <w:rFonts w:ascii="Arial" w:hAnsi="Arial" w:cs="Arial"/>
              </w:rPr>
              <w:t>–</w:t>
            </w:r>
            <w:r w:rsidR="0069250E" w:rsidRPr="003A1700">
              <w:rPr>
                <w:rFonts w:ascii="Arial" w:hAnsi="Arial" w:cs="Arial"/>
              </w:rPr>
              <w:t xml:space="preserve"> </w:t>
            </w:r>
            <w:r w:rsidR="0069250E">
              <w:rPr>
                <w:rFonts w:ascii="Arial" w:hAnsi="Arial" w:cs="Arial"/>
              </w:rPr>
              <w:t xml:space="preserve">минимален общ </w:t>
            </w:r>
            <w:r w:rsidR="0069250E">
              <w:rPr>
                <w:rFonts w:ascii="Arial" w:hAnsi="Arial" w:cs="Arial"/>
                <w:szCs w:val="24"/>
              </w:rPr>
              <w:t>обем на учебното съдържание</w:t>
            </w:r>
            <w:r w:rsidR="0069250E" w:rsidRPr="003A1700">
              <w:rPr>
                <w:rFonts w:ascii="Arial" w:hAnsi="Arial" w:cs="Arial"/>
              </w:rPr>
              <w:t xml:space="preserve">, </w:t>
            </w:r>
            <w:r w:rsidR="0069250E">
              <w:rPr>
                <w:rFonts w:ascii="Arial" w:hAnsi="Arial" w:cs="Arial"/>
              </w:rPr>
              <w:t>който ще бъде създаден</w:t>
            </w:r>
            <w:r w:rsidR="0069250E" w:rsidRPr="003A1700">
              <w:rPr>
                <w:rFonts w:ascii="Arial" w:hAnsi="Arial" w:cs="Arial"/>
              </w:rPr>
              <w:t xml:space="preserve"> от страна на оценявания кандидат</w:t>
            </w:r>
            <w:r w:rsidR="0069250E">
              <w:rPr>
                <w:rFonts w:ascii="Arial" w:hAnsi="Arial" w:cs="Arial"/>
              </w:rPr>
              <w:t xml:space="preserve">, съгласно офертата му </w:t>
            </w:r>
            <w:r w:rsidR="0069250E" w:rsidRPr="003A1700">
              <w:rPr>
                <w:rFonts w:ascii="Arial" w:hAnsi="Arial" w:cs="Arial"/>
              </w:rPr>
              <w:t>[брой стр. А4];</w:t>
            </w:r>
          </w:p>
          <w:p w14:paraId="7F20BA2B" w14:textId="77777777" w:rsidR="0069250E" w:rsidRPr="003A1700" w:rsidRDefault="00000000" w:rsidP="00AC0659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МООУС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max</m:t>
                  </m:r>
                  <m:ctrlPr>
                    <w:rPr>
                      <w:rFonts w:ascii="Cambria Math" w:hAnsi="Cambria Math" w:cs="Arial"/>
                    </w:rPr>
                  </m:ctrlPr>
                </m:sub>
              </m:sSub>
            </m:oMath>
            <w:r w:rsidR="0069250E" w:rsidRPr="003A1700">
              <w:rPr>
                <w:rFonts w:ascii="Arial" w:hAnsi="Arial" w:cs="Arial"/>
              </w:rPr>
              <w:t xml:space="preserve"> - най-голям </w:t>
            </w:r>
            <w:r w:rsidR="0069250E">
              <w:rPr>
                <w:rFonts w:ascii="Arial" w:hAnsi="Arial" w:cs="Arial"/>
              </w:rPr>
              <w:t xml:space="preserve">минимален общ </w:t>
            </w:r>
            <w:r w:rsidR="0069250E" w:rsidRPr="003A1700">
              <w:rPr>
                <w:rFonts w:ascii="Arial" w:hAnsi="Arial" w:cs="Arial"/>
              </w:rPr>
              <w:t>обем</w:t>
            </w:r>
            <w:r w:rsidR="0069250E">
              <w:rPr>
                <w:rFonts w:ascii="Arial" w:hAnsi="Arial" w:cs="Arial"/>
              </w:rPr>
              <w:t xml:space="preserve"> на</w:t>
            </w:r>
            <w:r w:rsidR="0069250E" w:rsidRPr="00D56850">
              <w:rPr>
                <w:rFonts w:ascii="Arial" w:hAnsi="Arial" w:cs="Arial"/>
              </w:rPr>
              <w:t xml:space="preserve"> </w:t>
            </w:r>
            <w:r w:rsidR="0069250E">
              <w:rPr>
                <w:rFonts w:ascii="Arial" w:hAnsi="Arial" w:cs="Arial"/>
              </w:rPr>
              <w:t>учебното съдържание</w:t>
            </w:r>
            <w:r w:rsidR="0069250E" w:rsidRPr="003A1700">
              <w:rPr>
                <w:rFonts w:ascii="Arial" w:hAnsi="Arial" w:cs="Arial"/>
              </w:rPr>
              <w:t xml:space="preserve">, </w:t>
            </w:r>
            <w:r w:rsidR="0069250E">
              <w:rPr>
                <w:rFonts w:ascii="Arial" w:hAnsi="Arial" w:cs="Arial"/>
              </w:rPr>
              <w:t>който ще бъде създаден</w:t>
            </w:r>
            <w:r w:rsidR="0069250E" w:rsidRPr="003A1700">
              <w:rPr>
                <w:rFonts w:ascii="Arial" w:hAnsi="Arial" w:cs="Arial"/>
              </w:rPr>
              <w:t xml:space="preserve"> от някой от кандидатите</w:t>
            </w:r>
            <w:r w:rsidR="0069250E">
              <w:rPr>
                <w:rFonts w:ascii="Arial" w:hAnsi="Arial" w:cs="Arial"/>
              </w:rPr>
              <w:t>, съгласно офертата му</w:t>
            </w:r>
            <w:r w:rsidR="0069250E" w:rsidRPr="003A1700">
              <w:rPr>
                <w:rFonts w:ascii="Arial" w:hAnsi="Arial" w:cs="Arial"/>
              </w:rPr>
              <w:t xml:space="preserve"> [брой стр. А4].</w:t>
            </w:r>
          </w:p>
        </w:tc>
        <w:tc>
          <w:tcPr>
            <w:tcW w:w="897" w:type="pct"/>
            <w:shd w:val="clear" w:color="auto" w:fill="auto"/>
          </w:tcPr>
          <w:p w14:paraId="259306F9" w14:textId="77777777" w:rsidR="0069250E" w:rsidRPr="00A01BDB" w:rsidRDefault="0069250E" w:rsidP="00AC0659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147F41F8" w14:textId="77777777" w:rsidR="0069250E" w:rsidRPr="00A01BDB" w:rsidRDefault="0069250E" w:rsidP="00AC0659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</w:p>
          <w:p w14:paraId="711293D1" w14:textId="77777777" w:rsidR="0069250E" w:rsidRPr="00A01BDB" w:rsidRDefault="0069250E" w:rsidP="00AC0659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  <w:tr w:rsidR="0069250E" w:rsidRPr="00A01BDB" w14:paraId="0B2D7742" w14:textId="77777777" w:rsidTr="00AC0659">
        <w:trPr>
          <w:trHeight w:val="300"/>
        </w:trPr>
        <w:tc>
          <w:tcPr>
            <w:tcW w:w="1290" w:type="pct"/>
            <w:shd w:val="clear" w:color="auto" w:fill="auto"/>
          </w:tcPr>
          <w:p w14:paraId="3973F8BC" w14:textId="77777777" w:rsidR="0069250E" w:rsidRPr="003A1700" w:rsidRDefault="0069250E" w:rsidP="0069250E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Минимален общ брой тестови въпроси</w:t>
            </w:r>
          </w:p>
        </w:tc>
        <w:tc>
          <w:tcPr>
            <w:tcW w:w="2813" w:type="pct"/>
            <w:shd w:val="clear" w:color="auto" w:fill="auto"/>
          </w:tcPr>
          <w:p w14:paraId="311A24BB" w14:textId="77777777" w:rsidR="0069250E" w:rsidRPr="003A1700" w:rsidRDefault="00000000" w:rsidP="00AC0659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МОБТВ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МОБТВ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max</m:t>
                      </m:r>
                    </m:sub>
                  </m:sSub>
                </m:den>
              </m:f>
            </m:oMath>
            <w:r w:rsidR="0069250E" w:rsidRPr="003A1700">
              <w:rPr>
                <w:rFonts w:ascii="Arial" w:hAnsi="Arial" w:cs="Arial"/>
                <w:szCs w:val="24"/>
              </w:rPr>
              <w:t xml:space="preserve">, където: </w:t>
            </w:r>
          </w:p>
          <w:p w14:paraId="52FFEB01" w14:textId="77777777" w:rsidR="0069250E" w:rsidRPr="003A1700" w:rsidRDefault="00000000" w:rsidP="00AC0659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МОБТВ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k</m:t>
                  </m:r>
                </m:sub>
              </m:sSub>
            </m:oMath>
            <w:r w:rsidR="0069250E" w:rsidRPr="003A1700">
              <w:rPr>
                <w:rFonts w:ascii="Arial" w:hAnsi="Arial" w:cs="Arial"/>
                <w:szCs w:val="24"/>
              </w:rPr>
              <w:t xml:space="preserve"> – </w:t>
            </w:r>
            <w:r w:rsidR="0069250E">
              <w:rPr>
                <w:rFonts w:ascii="Arial" w:hAnsi="Arial" w:cs="Arial"/>
                <w:szCs w:val="24"/>
              </w:rPr>
              <w:t xml:space="preserve">минимален общ </w:t>
            </w:r>
            <w:r w:rsidR="0069250E" w:rsidRPr="003A1700">
              <w:rPr>
                <w:rFonts w:ascii="Arial" w:hAnsi="Arial" w:cs="Arial"/>
                <w:szCs w:val="24"/>
              </w:rPr>
              <w:t xml:space="preserve">брой тестови въпроси, </w:t>
            </w:r>
            <w:r w:rsidR="0069250E">
              <w:rPr>
                <w:rFonts w:ascii="Arial" w:hAnsi="Arial" w:cs="Arial"/>
              </w:rPr>
              <w:t>който ще бъде създаден</w:t>
            </w:r>
            <w:r w:rsidR="0069250E" w:rsidRPr="003A1700">
              <w:rPr>
                <w:rFonts w:ascii="Arial" w:hAnsi="Arial" w:cs="Arial"/>
                <w:szCs w:val="24"/>
              </w:rPr>
              <w:t xml:space="preserve"> от страна на оценявания кандидат</w:t>
            </w:r>
            <w:r w:rsidR="0069250E">
              <w:rPr>
                <w:rFonts w:ascii="Arial" w:hAnsi="Arial" w:cs="Arial"/>
              </w:rPr>
              <w:t>, съгласно офертата му</w:t>
            </w:r>
            <w:r w:rsidR="0069250E" w:rsidRPr="003A1700">
              <w:rPr>
                <w:rFonts w:ascii="Arial" w:hAnsi="Arial" w:cs="Arial"/>
                <w:szCs w:val="24"/>
              </w:rPr>
              <w:t>;</w:t>
            </w:r>
          </w:p>
          <w:p w14:paraId="3EE773BC" w14:textId="77777777" w:rsidR="0069250E" w:rsidRPr="00A01BDB" w:rsidRDefault="00000000" w:rsidP="00AC0659">
            <w:pPr>
              <w:pStyle w:val="ListParagraph"/>
              <w:tabs>
                <w:tab w:val="left" w:pos="306"/>
              </w:tabs>
              <w:spacing w:after="0" w:line="240" w:lineRule="auto"/>
              <w:ind w:left="23"/>
              <w:contextualSpacing w:val="0"/>
              <w:jc w:val="both"/>
              <w:rPr>
                <w:rFonts w:ascii="Arial" w:eastAsia="Calibri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МОБТВ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4"/>
                      <w:szCs w:val="24"/>
                    </w:rPr>
                    <m:t>max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ub>
              </m:sSub>
            </m:oMath>
            <w:r w:rsidR="0069250E" w:rsidRPr="003A1700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69250E" w:rsidRPr="0056681E">
              <w:rPr>
                <w:rFonts w:ascii="Arial" w:hAnsi="Arial" w:cs="Arial"/>
                <w:sz w:val="24"/>
                <w:szCs w:val="24"/>
              </w:rPr>
              <w:t xml:space="preserve">най-голям минимален </w:t>
            </w:r>
            <w:r w:rsidR="0069250E">
              <w:rPr>
                <w:rFonts w:ascii="Arial" w:hAnsi="Arial" w:cs="Arial"/>
                <w:sz w:val="24"/>
                <w:szCs w:val="24"/>
              </w:rPr>
              <w:t xml:space="preserve">общ </w:t>
            </w:r>
            <w:r w:rsidR="0069250E" w:rsidRPr="0056681E">
              <w:rPr>
                <w:rFonts w:ascii="Arial" w:hAnsi="Arial" w:cs="Arial"/>
                <w:sz w:val="24"/>
                <w:szCs w:val="24"/>
              </w:rPr>
              <w:t>брой тестови въпроси, който ще бъде създаден от някой от кандидатите, съгласно офертата му.</w:t>
            </w:r>
          </w:p>
        </w:tc>
        <w:tc>
          <w:tcPr>
            <w:tcW w:w="897" w:type="pct"/>
            <w:shd w:val="clear" w:color="auto" w:fill="auto"/>
          </w:tcPr>
          <w:p w14:paraId="504FBC20" w14:textId="77777777" w:rsidR="0069250E" w:rsidRPr="00A01BDB" w:rsidRDefault="0069250E" w:rsidP="00AC0659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1DF106BF" w14:textId="77777777" w:rsidR="0069250E" w:rsidRPr="00A01BDB" w:rsidRDefault="0069250E" w:rsidP="00AC0659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</w:p>
          <w:p w14:paraId="429C8F2D" w14:textId="77777777" w:rsidR="0069250E" w:rsidRPr="00A01BDB" w:rsidRDefault="0069250E" w:rsidP="00AC0659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  <w:tr w:rsidR="0069250E" w:rsidRPr="00A01BDB" w14:paraId="538AB620" w14:textId="77777777" w:rsidTr="00AC0659">
        <w:trPr>
          <w:trHeight w:val="300"/>
        </w:trPr>
        <w:tc>
          <w:tcPr>
            <w:tcW w:w="1290" w:type="pct"/>
            <w:shd w:val="clear" w:color="auto" w:fill="auto"/>
          </w:tcPr>
          <w:p w14:paraId="6A44E482" w14:textId="77777777" w:rsidR="0069250E" w:rsidRDefault="0069250E" w:rsidP="0069250E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Минимален общ б</w:t>
            </w:r>
            <w:r w:rsidRPr="00475BF6">
              <w:rPr>
                <w:rFonts w:ascii="Arial" w:hAnsi="Arial" w:cs="Arial"/>
                <w:bCs/>
                <w:sz w:val="24"/>
                <w:szCs w:val="24"/>
              </w:rPr>
              <w:t>рой графични елементи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, онагледяващи учебното съдържание</w:t>
            </w:r>
          </w:p>
        </w:tc>
        <w:tc>
          <w:tcPr>
            <w:tcW w:w="2813" w:type="pct"/>
            <w:shd w:val="clear" w:color="auto" w:fill="auto"/>
          </w:tcPr>
          <w:p w14:paraId="6FFF3EA4" w14:textId="77777777" w:rsidR="0069250E" w:rsidRPr="003A1700" w:rsidRDefault="00000000" w:rsidP="00AC0659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МОБГЕ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МОБГЕ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max</m:t>
                      </m:r>
                    </m:sub>
                  </m:sSub>
                </m:den>
              </m:f>
            </m:oMath>
            <w:r w:rsidR="0069250E" w:rsidRPr="003A1700">
              <w:rPr>
                <w:rFonts w:ascii="Arial" w:hAnsi="Arial" w:cs="Arial"/>
                <w:szCs w:val="24"/>
              </w:rPr>
              <w:t xml:space="preserve">, където: </w:t>
            </w:r>
          </w:p>
          <w:p w14:paraId="2E131D9A" w14:textId="77777777" w:rsidR="0069250E" w:rsidRPr="003A1700" w:rsidRDefault="00000000" w:rsidP="00AC0659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МОБГЕ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k</m:t>
                  </m:r>
                </m:sub>
              </m:sSub>
            </m:oMath>
            <w:r w:rsidR="0069250E" w:rsidRPr="003A1700">
              <w:rPr>
                <w:rFonts w:ascii="Arial" w:hAnsi="Arial" w:cs="Arial"/>
                <w:szCs w:val="24"/>
              </w:rPr>
              <w:t xml:space="preserve"> – </w:t>
            </w:r>
            <w:r w:rsidR="0069250E">
              <w:rPr>
                <w:rFonts w:ascii="Arial" w:hAnsi="Arial" w:cs="Arial"/>
                <w:szCs w:val="24"/>
              </w:rPr>
              <w:t xml:space="preserve">минимален общ </w:t>
            </w:r>
            <w:r w:rsidR="0069250E" w:rsidRPr="003A1700">
              <w:rPr>
                <w:rFonts w:ascii="Arial" w:hAnsi="Arial" w:cs="Arial"/>
                <w:szCs w:val="24"/>
              </w:rPr>
              <w:t xml:space="preserve">брой </w:t>
            </w:r>
            <w:r w:rsidR="0069250E" w:rsidRPr="00475BF6">
              <w:rPr>
                <w:rFonts w:ascii="Arial" w:hAnsi="Arial" w:cs="Arial"/>
                <w:bCs/>
                <w:szCs w:val="24"/>
              </w:rPr>
              <w:t>графични елементи</w:t>
            </w:r>
            <w:r w:rsidR="0069250E" w:rsidRPr="003A1700">
              <w:rPr>
                <w:rFonts w:ascii="Arial" w:hAnsi="Arial" w:cs="Arial"/>
                <w:szCs w:val="24"/>
              </w:rPr>
              <w:t xml:space="preserve">, </w:t>
            </w:r>
            <w:r w:rsidR="0069250E">
              <w:rPr>
                <w:rFonts w:ascii="Arial" w:hAnsi="Arial" w:cs="Arial"/>
                <w:szCs w:val="24"/>
              </w:rPr>
              <w:t xml:space="preserve">който ще бъде създаден от </w:t>
            </w:r>
            <w:r w:rsidR="0069250E" w:rsidRPr="003A1700">
              <w:rPr>
                <w:rFonts w:ascii="Arial" w:hAnsi="Arial" w:cs="Arial"/>
                <w:szCs w:val="24"/>
              </w:rPr>
              <w:t>страна на оценявания кандидат</w:t>
            </w:r>
            <w:r w:rsidR="0069250E" w:rsidRPr="0056681E">
              <w:rPr>
                <w:rFonts w:ascii="Arial" w:hAnsi="Arial" w:cs="Arial"/>
                <w:szCs w:val="24"/>
              </w:rPr>
              <w:t>, съгласно офертата му</w:t>
            </w:r>
            <w:r w:rsidR="0069250E" w:rsidRPr="003A1700">
              <w:rPr>
                <w:rFonts w:ascii="Arial" w:hAnsi="Arial" w:cs="Arial"/>
                <w:szCs w:val="24"/>
              </w:rPr>
              <w:t>;</w:t>
            </w:r>
          </w:p>
          <w:p w14:paraId="2E6378E2" w14:textId="77777777" w:rsidR="0069250E" w:rsidRDefault="00000000" w:rsidP="00AC0659">
            <w:pPr>
              <w:jc w:val="both"/>
              <w:rPr>
                <w:rFonts w:ascii="Arial" w:eastAsia="Calibri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МОБГЕ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Cs w:val="24"/>
                    </w:rPr>
                    <m:t>max</m:t>
                  </m:r>
                  <m:ctrlPr>
                    <w:rPr>
                      <w:rFonts w:ascii="Cambria Math" w:hAnsi="Cambria Math" w:cs="Arial"/>
                      <w:szCs w:val="24"/>
                    </w:rPr>
                  </m:ctrlPr>
                </m:sub>
              </m:sSub>
            </m:oMath>
            <w:r w:rsidR="0069250E" w:rsidRPr="003A1700">
              <w:rPr>
                <w:rFonts w:ascii="Arial" w:hAnsi="Arial" w:cs="Arial"/>
                <w:szCs w:val="24"/>
              </w:rPr>
              <w:t xml:space="preserve"> - най-голям </w:t>
            </w:r>
            <w:r w:rsidR="0069250E">
              <w:rPr>
                <w:rFonts w:ascii="Arial" w:hAnsi="Arial" w:cs="Arial"/>
                <w:szCs w:val="24"/>
              </w:rPr>
              <w:t xml:space="preserve">минимален общ </w:t>
            </w:r>
            <w:r w:rsidR="0069250E" w:rsidRPr="003A1700">
              <w:rPr>
                <w:rFonts w:ascii="Arial" w:hAnsi="Arial" w:cs="Arial"/>
                <w:szCs w:val="24"/>
              </w:rPr>
              <w:t xml:space="preserve">брой </w:t>
            </w:r>
            <w:r w:rsidR="0069250E" w:rsidRPr="00475BF6">
              <w:rPr>
                <w:rFonts w:ascii="Arial" w:hAnsi="Arial" w:cs="Arial"/>
                <w:bCs/>
                <w:szCs w:val="24"/>
              </w:rPr>
              <w:t>графични елементи</w:t>
            </w:r>
            <w:r w:rsidR="0069250E" w:rsidRPr="003A1700">
              <w:rPr>
                <w:rFonts w:ascii="Arial" w:hAnsi="Arial" w:cs="Arial"/>
                <w:szCs w:val="24"/>
              </w:rPr>
              <w:t xml:space="preserve">, </w:t>
            </w:r>
            <w:r w:rsidR="0069250E">
              <w:rPr>
                <w:rFonts w:ascii="Arial" w:hAnsi="Arial" w:cs="Arial"/>
                <w:szCs w:val="24"/>
              </w:rPr>
              <w:t>който ще бъде създаден от някой от кандидатите</w:t>
            </w:r>
            <w:r w:rsidR="0069250E" w:rsidRPr="0056681E">
              <w:rPr>
                <w:rFonts w:ascii="Arial" w:hAnsi="Arial" w:cs="Arial"/>
                <w:szCs w:val="24"/>
              </w:rPr>
              <w:t>, съгласно офертата му</w:t>
            </w:r>
            <w:r w:rsidR="0069250E" w:rsidRPr="003A1700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7" w:type="pct"/>
            <w:shd w:val="clear" w:color="auto" w:fill="auto"/>
          </w:tcPr>
          <w:p w14:paraId="39214B12" w14:textId="77777777" w:rsidR="0069250E" w:rsidRPr="00A01BDB" w:rsidRDefault="0069250E" w:rsidP="00AC0659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4D49CAA1" w14:textId="77777777" w:rsidR="0069250E" w:rsidRPr="00A01BDB" w:rsidRDefault="0069250E" w:rsidP="00AC0659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</w:p>
          <w:p w14:paraId="22EF5B35" w14:textId="77777777" w:rsidR="0069250E" w:rsidRPr="00A01BDB" w:rsidRDefault="0069250E" w:rsidP="00AC0659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  <w:tr w:rsidR="0069250E" w:rsidRPr="00A01BDB" w14:paraId="2C8B4E90" w14:textId="77777777" w:rsidTr="00AC0659">
        <w:trPr>
          <w:trHeight w:val="300"/>
        </w:trPr>
        <w:tc>
          <w:tcPr>
            <w:tcW w:w="1290" w:type="pct"/>
            <w:shd w:val="clear" w:color="auto" w:fill="auto"/>
          </w:tcPr>
          <w:p w14:paraId="0B79DA78" w14:textId="77777777" w:rsidR="0069250E" w:rsidRDefault="0069250E" w:rsidP="0069250E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Минимална обща продължителност на видео материалите, онагледяващи учебното съдържание</w:t>
            </w:r>
          </w:p>
        </w:tc>
        <w:tc>
          <w:tcPr>
            <w:tcW w:w="2813" w:type="pct"/>
            <w:shd w:val="clear" w:color="auto" w:fill="auto"/>
          </w:tcPr>
          <w:p w14:paraId="5CBEF633" w14:textId="77777777" w:rsidR="0069250E" w:rsidRPr="003A1700" w:rsidRDefault="00000000" w:rsidP="00AC0659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МОПВМ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МОПВМ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max</m:t>
                      </m:r>
                    </m:sub>
                  </m:sSub>
                </m:den>
              </m:f>
            </m:oMath>
            <w:r w:rsidR="0069250E" w:rsidRPr="003A1700">
              <w:rPr>
                <w:rFonts w:ascii="Arial" w:hAnsi="Arial" w:cs="Arial"/>
                <w:szCs w:val="24"/>
              </w:rPr>
              <w:t xml:space="preserve">, където: </w:t>
            </w:r>
          </w:p>
          <w:p w14:paraId="24F7DCBE" w14:textId="77777777" w:rsidR="0069250E" w:rsidRPr="003A1700" w:rsidRDefault="00000000" w:rsidP="00AC0659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МОПВМ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k</m:t>
                  </m:r>
                </m:sub>
              </m:sSub>
            </m:oMath>
            <w:r w:rsidR="0069250E" w:rsidRPr="003A1700">
              <w:rPr>
                <w:rFonts w:ascii="Arial" w:hAnsi="Arial" w:cs="Arial"/>
                <w:szCs w:val="24"/>
              </w:rPr>
              <w:t xml:space="preserve"> – </w:t>
            </w:r>
            <w:r w:rsidR="0069250E">
              <w:rPr>
                <w:rFonts w:ascii="Arial" w:hAnsi="Arial" w:cs="Arial"/>
                <w:szCs w:val="24"/>
              </w:rPr>
              <w:t>минимална обща продължителност на видео материалите</w:t>
            </w:r>
            <w:r w:rsidR="0069250E" w:rsidRPr="003A1700">
              <w:rPr>
                <w:rFonts w:ascii="Arial" w:hAnsi="Arial" w:cs="Arial"/>
                <w:szCs w:val="24"/>
              </w:rPr>
              <w:t xml:space="preserve">, </w:t>
            </w:r>
            <w:r w:rsidR="0069250E">
              <w:rPr>
                <w:rFonts w:ascii="Arial" w:hAnsi="Arial" w:cs="Arial"/>
                <w:szCs w:val="24"/>
              </w:rPr>
              <w:t xml:space="preserve">която ще бъде създадена </w:t>
            </w:r>
            <w:r w:rsidR="0069250E" w:rsidRPr="003A1700">
              <w:rPr>
                <w:rFonts w:ascii="Arial" w:hAnsi="Arial" w:cs="Arial"/>
                <w:szCs w:val="24"/>
              </w:rPr>
              <w:t>от страна на оценявания кандидат</w:t>
            </w:r>
            <w:r w:rsidR="0069250E">
              <w:rPr>
                <w:rFonts w:ascii="Arial" w:hAnsi="Arial" w:cs="Arial"/>
                <w:szCs w:val="24"/>
              </w:rPr>
              <w:t xml:space="preserve"> </w:t>
            </w:r>
            <w:r w:rsidR="0069250E">
              <w:rPr>
                <w:rFonts w:ascii="Arial" w:hAnsi="Arial" w:cs="Arial"/>
                <w:szCs w:val="24"/>
                <w:lang w:val="en-GB"/>
              </w:rPr>
              <w:t>[</w:t>
            </w:r>
            <w:r w:rsidR="0069250E">
              <w:rPr>
                <w:rFonts w:ascii="Arial" w:hAnsi="Arial" w:cs="Arial"/>
                <w:szCs w:val="24"/>
              </w:rPr>
              <w:t>минути</w:t>
            </w:r>
            <w:r w:rsidR="0069250E">
              <w:rPr>
                <w:rFonts w:ascii="Arial" w:hAnsi="Arial" w:cs="Arial"/>
                <w:szCs w:val="24"/>
                <w:lang w:val="en-GB"/>
              </w:rPr>
              <w:t>]</w:t>
            </w:r>
            <w:r w:rsidR="0069250E" w:rsidRPr="003A1700">
              <w:rPr>
                <w:rFonts w:ascii="Arial" w:hAnsi="Arial" w:cs="Arial"/>
                <w:szCs w:val="24"/>
              </w:rPr>
              <w:t>;</w:t>
            </w:r>
          </w:p>
          <w:p w14:paraId="53DC332C" w14:textId="77777777" w:rsidR="0069250E" w:rsidRDefault="00000000" w:rsidP="00AC0659">
            <w:pPr>
              <w:jc w:val="both"/>
              <w:rPr>
                <w:rFonts w:ascii="Arial" w:eastAsia="Calibri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МОПВМ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Cs w:val="24"/>
                    </w:rPr>
                    <m:t>max</m:t>
                  </m:r>
                  <m:ctrlPr>
                    <w:rPr>
                      <w:rFonts w:ascii="Cambria Math" w:hAnsi="Cambria Math" w:cs="Arial"/>
                      <w:szCs w:val="24"/>
                    </w:rPr>
                  </m:ctrlPr>
                </m:sub>
              </m:sSub>
            </m:oMath>
            <w:r w:rsidR="0069250E" w:rsidRPr="003A1700">
              <w:rPr>
                <w:rFonts w:ascii="Arial" w:hAnsi="Arial" w:cs="Arial"/>
                <w:szCs w:val="24"/>
              </w:rPr>
              <w:t xml:space="preserve"> - н</w:t>
            </w:r>
            <w:r w:rsidR="0069250E" w:rsidRPr="008020AE">
              <w:rPr>
                <w:rFonts w:ascii="Arial" w:hAnsi="Arial" w:cs="Arial"/>
                <w:szCs w:val="24"/>
              </w:rPr>
              <w:t>ай-голям</w:t>
            </w:r>
            <w:r w:rsidR="0069250E">
              <w:rPr>
                <w:rFonts w:ascii="Arial" w:hAnsi="Arial" w:cs="Arial"/>
                <w:szCs w:val="24"/>
              </w:rPr>
              <w:t>а</w:t>
            </w:r>
            <w:r w:rsidR="0069250E" w:rsidRPr="008020AE">
              <w:rPr>
                <w:rFonts w:ascii="Arial" w:hAnsi="Arial" w:cs="Arial"/>
                <w:szCs w:val="24"/>
              </w:rPr>
              <w:t xml:space="preserve"> </w:t>
            </w:r>
            <w:r w:rsidR="0069250E">
              <w:rPr>
                <w:rFonts w:ascii="Arial" w:hAnsi="Arial" w:cs="Arial"/>
                <w:szCs w:val="24"/>
              </w:rPr>
              <w:t>минимална обща продължителност на видео материалите</w:t>
            </w:r>
            <w:r w:rsidR="0069250E" w:rsidRPr="008020AE">
              <w:rPr>
                <w:rFonts w:ascii="Arial" w:hAnsi="Arial" w:cs="Arial"/>
                <w:szCs w:val="24"/>
              </w:rPr>
              <w:t xml:space="preserve">, </w:t>
            </w:r>
            <w:r w:rsidR="0069250E">
              <w:rPr>
                <w:rFonts w:ascii="Arial" w:hAnsi="Arial" w:cs="Arial"/>
                <w:szCs w:val="24"/>
              </w:rPr>
              <w:t>която ще бъде създадена от някой от кандидатите</w:t>
            </w:r>
            <w:r w:rsidR="0069250E" w:rsidRPr="0056681E">
              <w:rPr>
                <w:rFonts w:ascii="Arial" w:hAnsi="Arial" w:cs="Arial"/>
                <w:szCs w:val="24"/>
              </w:rPr>
              <w:t>, съгласно офертата му</w:t>
            </w:r>
            <w:r w:rsidR="0069250E">
              <w:rPr>
                <w:rFonts w:ascii="Arial" w:hAnsi="Arial" w:cs="Arial"/>
                <w:szCs w:val="24"/>
              </w:rPr>
              <w:t xml:space="preserve"> </w:t>
            </w:r>
            <w:r w:rsidR="0069250E">
              <w:rPr>
                <w:rFonts w:ascii="Arial" w:hAnsi="Arial" w:cs="Arial"/>
                <w:szCs w:val="24"/>
                <w:lang w:val="en-GB"/>
              </w:rPr>
              <w:t>[</w:t>
            </w:r>
            <w:r w:rsidR="0069250E">
              <w:rPr>
                <w:rFonts w:ascii="Arial" w:hAnsi="Arial" w:cs="Arial"/>
                <w:szCs w:val="24"/>
              </w:rPr>
              <w:t>минути</w:t>
            </w:r>
            <w:r w:rsidR="0069250E">
              <w:rPr>
                <w:rFonts w:ascii="Arial" w:hAnsi="Arial" w:cs="Arial"/>
                <w:szCs w:val="24"/>
                <w:lang w:val="en-GB"/>
              </w:rPr>
              <w:t>]</w:t>
            </w:r>
            <w:r w:rsidR="0069250E" w:rsidRPr="008020AE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7" w:type="pct"/>
            <w:shd w:val="clear" w:color="auto" w:fill="auto"/>
          </w:tcPr>
          <w:p w14:paraId="41A40A22" w14:textId="77777777" w:rsidR="0069250E" w:rsidRPr="00A01BDB" w:rsidRDefault="0069250E" w:rsidP="00AC0659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4D258A73" w14:textId="77777777" w:rsidR="0069250E" w:rsidRPr="00A01BDB" w:rsidRDefault="0069250E" w:rsidP="00AC0659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</w:p>
          <w:p w14:paraId="343D3E49" w14:textId="77777777" w:rsidR="0069250E" w:rsidRPr="00A01BDB" w:rsidRDefault="0069250E" w:rsidP="00AC0659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</w:tbl>
    <w:p w14:paraId="1EAB2C29" w14:textId="77777777" w:rsidR="00DC22BF" w:rsidRDefault="00DC22BF" w:rsidP="00E11693">
      <w:pPr>
        <w:jc w:val="both"/>
        <w:rPr>
          <w:rFonts w:ascii="Arial" w:hAnsi="Arial" w:cs="Arial"/>
          <w:b/>
          <w:sz w:val="22"/>
          <w:szCs w:val="22"/>
        </w:rPr>
      </w:pPr>
    </w:p>
    <w:p w14:paraId="68C3BF05" w14:textId="77777777" w:rsidR="0057070A" w:rsidRPr="00E11693" w:rsidRDefault="0057070A" w:rsidP="0057070A">
      <w:pPr>
        <w:jc w:val="both"/>
        <w:rPr>
          <w:rFonts w:ascii="Arial" w:hAnsi="Arial" w:cs="Arial"/>
        </w:rPr>
      </w:pPr>
      <w:r w:rsidRPr="00E11693">
        <w:rPr>
          <w:rFonts w:ascii="Arial" w:hAnsi="Arial" w:cs="Arial"/>
          <w:b/>
        </w:rPr>
        <w:t>Забележка:</w:t>
      </w:r>
      <w:r w:rsidRPr="00E11693">
        <w:rPr>
          <w:rFonts w:ascii="Arial" w:hAnsi="Arial" w:cs="Arial"/>
        </w:rPr>
        <w:t xml:space="preserve"> За по-лесно и ясно означение на диапазона на стойностите, за който ще бъдат присъждани определен брой точки, са използвани международно утвърдените математически символи: кръгли скоби „(” и „)” – за отворен интервал, </w:t>
      </w:r>
      <w:proofErr w:type="spellStart"/>
      <w:r w:rsidRPr="00E11693">
        <w:rPr>
          <w:rFonts w:ascii="Arial" w:hAnsi="Arial" w:cs="Arial"/>
        </w:rPr>
        <w:t>невключващ</w:t>
      </w:r>
      <w:proofErr w:type="spellEnd"/>
      <w:r w:rsidRPr="00E11693">
        <w:rPr>
          <w:rFonts w:ascii="Arial" w:hAnsi="Arial" w:cs="Arial"/>
        </w:rPr>
        <w:t xml:space="preserve"> посочената до скобата стойност и квадратни скоби „[” и „]”– за затворен интервал, включващ посочената до скобата стойност.</w:t>
      </w:r>
    </w:p>
    <w:p w14:paraId="38841442" w14:textId="77777777" w:rsidR="0057070A" w:rsidRPr="00E11693" w:rsidRDefault="0057070A" w:rsidP="0057070A">
      <w:pPr>
        <w:jc w:val="both"/>
        <w:rPr>
          <w:rFonts w:ascii="Arial" w:hAnsi="Arial" w:cs="Arial"/>
        </w:rPr>
      </w:pPr>
    </w:p>
    <w:p w14:paraId="3E0A01F7" w14:textId="0B44A34B" w:rsidR="0057070A" w:rsidRPr="00E11693" w:rsidRDefault="0057070A" w:rsidP="0057070A">
      <w:pPr>
        <w:jc w:val="both"/>
        <w:rPr>
          <w:rFonts w:ascii="Arial" w:hAnsi="Arial" w:cs="Arial"/>
          <w:b/>
          <w:bCs/>
        </w:rPr>
      </w:pPr>
      <w:r w:rsidRPr="00E11693">
        <w:rPr>
          <w:rFonts w:ascii="Arial" w:hAnsi="Arial" w:cs="Arial"/>
          <w:b/>
          <w:bCs/>
        </w:rPr>
        <w:t>Класирането на офертите се извършва в низходящ ред на получената комплексна оценка, като на първо място се класира офертата с най-висока оценка.</w:t>
      </w:r>
    </w:p>
    <w:p w14:paraId="7C5D4B04" w14:textId="02919898" w:rsidR="00FD2524" w:rsidRPr="006E0B1C" w:rsidRDefault="00FD2524" w:rsidP="0057070A">
      <w:pPr>
        <w:jc w:val="both"/>
        <w:rPr>
          <w:rFonts w:ascii="Arial" w:hAnsi="Arial" w:cs="Arial"/>
          <w:sz w:val="22"/>
          <w:szCs w:val="22"/>
        </w:rPr>
      </w:pPr>
    </w:p>
    <w:sectPr w:rsidR="00FD2524" w:rsidRPr="006E0B1C" w:rsidSect="00B33481">
      <w:headerReference w:type="default" r:id="rId8"/>
      <w:footerReference w:type="default" r:id="rId9"/>
      <w:pgSz w:w="11906" w:h="16838"/>
      <w:pgMar w:top="851" w:right="851" w:bottom="851" w:left="1134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66239" w14:textId="77777777" w:rsidR="00096CD9" w:rsidRDefault="00096CD9" w:rsidP="00FD2524">
      <w:r>
        <w:separator/>
      </w:r>
    </w:p>
  </w:endnote>
  <w:endnote w:type="continuationSeparator" w:id="0">
    <w:p w14:paraId="14EC8AA9" w14:textId="77777777" w:rsidR="00096CD9" w:rsidRDefault="00096CD9" w:rsidP="00FD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4B11" w14:textId="5BB37728" w:rsidR="000B25FA" w:rsidRPr="00594A7B" w:rsidRDefault="000B25FA">
    <w:pPr>
      <w:pStyle w:val="Footer"/>
      <w:rPr>
        <w:sz w:val="12"/>
        <w:szCs w:val="12"/>
      </w:rPr>
    </w:pPr>
  </w:p>
  <w:p w14:paraId="1862A29B" w14:textId="6651FA49" w:rsidR="001661CE" w:rsidRPr="000B25FA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0B25FA">
      <w:rPr>
        <w:rFonts w:ascii="Arial" w:hAnsi="Arial" w:cs="Arial"/>
        <w:b/>
        <w:bCs/>
        <w:sz w:val="18"/>
        <w:szCs w:val="18"/>
      </w:rPr>
      <w:t xml:space="preserve">Проект № </w:t>
    </w:r>
    <w:r w:rsidR="00AE28FC">
      <w:rPr>
        <w:rFonts w:ascii="Arial" w:hAnsi="Arial" w:cs="Arial"/>
        <w:b/>
        <w:bCs/>
        <w:sz w:val="18"/>
        <w:szCs w:val="18"/>
      </w:rPr>
      <w:t>BGLD-1.007-0067</w:t>
    </w:r>
  </w:p>
  <w:p w14:paraId="1B04DF04" w14:textId="09062BAB" w:rsidR="001661CE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</w:rPr>
    </w:pPr>
    <w:r w:rsidRPr="000B25FA">
      <w:rPr>
        <w:rFonts w:ascii="Arial" w:hAnsi="Arial" w:cs="Arial"/>
        <w:b/>
        <w:bCs/>
        <w:sz w:val="18"/>
        <w:szCs w:val="18"/>
      </w:rPr>
      <w:t>„</w:t>
    </w:r>
    <w:r w:rsidR="00AE28FC">
      <w:rPr>
        <w:rFonts w:ascii="Arial" w:hAnsi="Arial" w:cs="Arial"/>
        <w:b/>
        <w:bCs/>
        <w:sz w:val="18"/>
        <w:szCs w:val="18"/>
      </w:rPr>
      <w:t>Въвеждане на иновативен метод за стимулиране на икономическата активност и създаване на работни места</w:t>
    </w:r>
    <w:r w:rsidRPr="000B25FA">
      <w:rPr>
        <w:rFonts w:ascii="Arial" w:hAnsi="Arial" w:cs="Arial"/>
        <w:b/>
        <w:bCs/>
        <w:sz w:val="18"/>
        <w:szCs w:val="18"/>
      </w:rPr>
      <w:t>“</w:t>
    </w:r>
  </w:p>
  <w:p w14:paraId="24EC539A" w14:textId="77777777" w:rsidR="001661CE" w:rsidRPr="008C5321" w:rsidRDefault="001661CE" w:rsidP="001661CE">
    <w:pPr>
      <w:pStyle w:val="Footer"/>
      <w:jc w:val="center"/>
      <w:rPr>
        <w:rFonts w:ascii="Arial" w:hAnsi="Arial" w:cs="Arial"/>
        <w:b/>
        <w:bCs/>
        <w:sz w:val="8"/>
        <w:szCs w:val="8"/>
      </w:rPr>
    </w:pPr>
  </w:p>
  <w:p w14:paraId="0024E610" w14:textId="25FCDD02" w:rsidR="000B25FA" w:rsidRDefault="00000000" w:rsidP="00594A7B">
    <w:pPr>
      <w:pStyle w:val="Footer"/>
      <w:jc w:val="center"/>
      <w:rPr>
        <w:rStyle w:val="Hyperlink"/>
        <w:rFonts w:ascii="Arial" w:hAnsi="Arial" w:cs="Arial"/>
        <w:b/>
        <w:bCs/>
        <w:sz w:val="18"/>
        <w:szCs w:val="18"/>
        <w:lang w:val="en-GB"/>
      </w:rPr>
    </w:pPr>
    <w:hyperlink r:id="rId1" w:history="1">
      <w:r w:rsidR="00594A7B" w:rsidRPr="000B25FA">
        <w:rPr>
          <w:rStyle w:val="Hyperlink"/>
          <w:rFonts w:ascii="Arial" w:hAnsi="Arial" w:cs="Arial"/>
          <w:b/>
          <w:bCs/>
          <w:sz w:val="18"/>
          <w:szCs w:val="18"/>
          <w:lang w:val="en-GB"/>
        </w:rPr>
        <w:t>www.eeagrants.bg</w:t>
      </w:r>
    </w:hyperlink>
  </w:p>
  <w:p w14:paraId="4351F81F" w14:textId="77777777" w:rsidR="00594A7B" w:rsidRPr="000B25FA" w:rsidRDefault="00594A7B" w:rsidP="00594A7B">
    <w:pPr>
      <w:pStyle w:val="Footer"/>
      <w:jc w:val="center"/>
      <w:rPr>
        <w:rFonts w:ascii="Arial" w:hAnsi="Arial" w:cs="Arial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05AA" w14:textId="77777777" w:rsidR="00096CD9" w:rsidRDefault="00096CD9" w:rsidP="00FD2524">
      <w:r>
        <w:separator/>
      </w:r>
    </w:p>
  </w:footnote>
  <w:footnote w:type="continuationSeparator" w:id="0">
    <w:p w14:paraId="4A76B735" w14:textId="77777777" w:rsidR="00096CD9" w:rsidRDefault="00096CD9" w:rsidP="00FD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FD2524" w:rsidRPr="00FD2524" w14:paraId="67906554" w14:textId="77777777" w:rsidTr="008C5321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72965A" w14:textId="2014E07E" w:rsidR="00FD2524" w:rsidRPr="00FD2524" w:rsidRDefault="00594A7B" w:rsidP="008C5321">
          <w:pPr>
            <w:pStyle w:val="Header"/>
          </w:pPr>
          <w:r>
            <w:rPr>
              <w:noProof/>
            </w:rPr>
            <w:drawing>
              <wp:inline distT="0" distB="0" distL="0" distR="0" wp14:anchorId="5BF50E46" wp14:editId="3AC70A9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4FEB3B6" w14:textId="77777777" w:rsidR="00FD2524" w:rsidRPr="00FD2524" w:rsidRDefault="00FD2524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27C34A" w14:textId="77777777" w:rsidR="00FD2524" w:rsidRDefault="00FD2524" w:rsidP="008C5321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ascii="Arial" w:hAnsi="Arial" w:cs="Arial"/>
              <w:b/>
              <w:sz w:val="20"/>
            </w:rPr>
          </w:pPr>
          <w:r w:rsidRPr="00FD2524">
            <w:rPr>
              <w:rFonts w:ascii="Arial" w:hAnsi="Arial" w:cs="Arial"/>
              <w:b/>
              <w:sz w:val="20"/>
            </w:rPr>
            <w:t xml:space="preserve">Програма </w:t>
          </w:r>
        </w:p>
        <w:p w14:paraId="6A415615" w14:textId="671A00FA" w:rsidR="00FD2524" w:rsidRPr="008C5321" w:rsidRDefault="00FD2524" w:rsidP="008C5321">
          <w:pPr>
            <w:spacing w:line="276" w:lineRule="auto"/>
            <w:ind w:right="36"/>
            <w:jc w:val="right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ascii="Arial" w:hAnsi="Arial" w:cs="Arial"/>
              <w:b/>
              <w:sz w:val="20"/>
            </w:rPr>
            <w:t>Местно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ascii="Arial" w:hAnsi="Arial" w:cs="Arial"/>
              <w:b/>
              <w:sz w:val="20"/>
            </w:rPr>
            <w:t>развитие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ascii="Arial" w:hAnsi="Arial" w:cs="Arial"/>
              <w:b/>
              <w:sz w:val="20"/>
            </w:rPr>
            <w:t>намаляване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ascii="Arial" w:hAnsi="Arial" w:cs="Arial"/>
              <w:b/>
              <w:sz w:val="20"/>
            </w:rPr>
            <w:t>бедността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ascii="Arial" w:hAnsi="Arial" w:cs="Arial"/>
              <w:b/>
              <w:sz w:val="20"/>
            </w:rPr>
            <w:t>”</w:t>
          </w:r>
        </w:p>
      </w:tc>
    </w:tr>
  </w:tbl>
  <w:p w14:paraId="025275EE" w14:textId="77777777" w:rsidR="00FD2524" w:rsidRPr="00FD2524" w:rsidRDefault="00FD2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E6892"/>
    <w:multiLevelType w:val="hybridMultilevel"/>
    <w:tmpl w:val="05F0489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80E90"/>
    <w:multiLevelType w:val="hybridMultilevel"/>
    <w:tmpl w:val="D860720C"/>
    <w:lvl w:ilvl="0" w:tplc="0638F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C06FFE"/>
    <w:multiLevelType w:val="hybridMultilevel"/>
    <w:tmpl w:val="7598E43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665C21"/>
    <w:multiLevelType w:val="hybridMultilevel"/>
    <w:tmpl w:val="05F048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570DEE"/>
    <w:multiLevelType w:val="hybridMultilevel"/>
    <w:tmpl w:val="5726B06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972D3"/>
    <w:multiLevelType w:val="hybridMultilevel"/>
    <w:tmpl w:val="EB26BB2E"/>
    <w:lvl w:ilvl="0" w:tplc="58D8EE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6A570C5"/>
    <w:multiLevelType w:val="hybridMultilevel"/>
    <w:tmpl w:val="E4DAFA18"/>
    <w:lvl w:ilvl="0" w:tplc="203E5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AB5538"/>
    <w:multiLevelType w:val="hybridMultilevel"/>
    <w:tmpl w:val="05F048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955CCD"/>
    <w:multiLevelType w:val="hybridMultilevel"/>
    <w:tmpl w:val="5726B06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97696"/>
    <w:multiLevelType w:val="hybridMultilevel"/>
    <w:tmpl w:val="5726B06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B501B1"/>
    <w:multiLevelType w:val="hybridMultilevel"/>
    <w:tmpl w:val="DCAEC2D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i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770A6A"/>
    <w:multiLevelType w:val="hybridMultilevel"/>
    <w:tmpl w:val="5726B068"/>
    <w:lvl w:ilvl="0" w:tplc="F8C8AA3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C8271B"/>
    <w:multiLevelType w:val="hybridMultilevel"/>
    <w:tmpl w:val="DCAEC2D6"/>
    <w:lvl w:ilvl="0" w:tplc="1AD2603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i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0803448">
    <w:abstractNumId w:val="5"/>
  </w:num>
  <w:num w:numId="2" w16cid:durableId="2114863551">
    <w:abstractNumId w:val="6"/>
  </w:num>
  <w:num w:numId="3" w16cid:durableId="73940358">
    <w:abstractNumId w:val="1"/>
  </w:num>
  <w:num w:numId="4" w16cid:durableId="1456096811">
    <w:abstractNumId w:val="2"/>
  </w:num>
  <w:num w:numId="5" w16cid:durableId="1874266291">
    <w:abstractNumId w:val="11"/>
  </w:num>
  <w:num w:numId="6" w16cid:durableId="1722360458">
    <w:abstractNumId w:val="8"/>
  </w:num>
  <w:num w:numId="7" w16cid:durableId="2102603974">
    <w:abstractNumId w:val="12"/>
  </w:num>
  <w:num w:numId="8" w16cid:durableId="373697203">
    <w:abstractNumId w:val="10"/>
  </w:num>
  <w:num w:numId="9" w16cid:durableId="634064112">
    <w:abstractNumId w:val="0"/>
  </w:num>
  <w:num w:numId="10" w16cid:durableId="586577749">
    <w:abstractNumId w:val="9"/>
  </w:num>
  <w:num w:numId="11" w16cid:durableId="649674794">
    <w:abstractNumId w:val="3"/>
  </w:num>
  <w:num w:numId="12" w16cid:durableId="191960069">
    <w:abstractNumId w:val="4"/>
  </w:num>
  <w:num w:numId="13" w16cid:durableId="3758583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24"/>
    <w:rsid w:val="00072A2F"/>
    <w:rsid w:val="00096CD9"/>
    <w:rsid w:val="000B25FA"/>
    <w:rsid w:val="000E4CB7"/>
    <w:rsid w:val="001139D2"/>
    <w:rsid w:val="00116046"/>
    <w:rsid w:val="001661CE"/>
    <w:rsid w:val="00174009"/>
    <w:rsid w:val="001829E4"/>
    <w:rsid w:val="00212D26"/>
    <w:rsid w:val="00221D07"/>
    <w:rsid w:val="002272EA"/>
    <w:rsid w:val="00277D59"/>
    <w:rsid w:val="00294721"/>
    <w:rsid w:val="002C2751"/>
    <w:rsid w:val="003263D2"/>
    <w:rsid w:val="00332EE2"/>
    <w:rsid w:val="00333B78"/>
    <w:rsid w:val="00340582"/>
    <w:rsid w:val="003A1700"/>
    <w:rsid w:val="003B47FA"/>
    <w:rsid w:val="0040448F"/>
    <w:rsid w:val="00475BF6"/>
    <w:rsid w:val="00501388"/>
    <w:rsid w:val="0056681E"/>
    <w:rsid w:val="0057070A"/>
    <w:rsid w:val="00594A7B"/>
    <w:rsid w:val="005F0DC1"/>
    <w:rsid w:val="00646651"/>
    <w:rsid w:val="0069250E"/>
    <w:rsid w:val="00695193"/>
    <w:rsid w:val="006E0B1C"/>
    <w:rsid w:val="006E5E2A"/>
    <w:rsid w:val="00724D56"/>
    <w:rsid w:val="00780C33"/>
    <w:rsid w:val="007C5A54"/>
    <w:rsid w:val="007E1D12"/>
    <w:rsid w:val="007E4D05"/>
    <w:rsid w:val="007F4ED9"/>
    <w:rsid w:val="008020AE"/>
    <w:rsid w:val="00825476"/>
    <w:rsid w:val="00851E7F"/>
    <w:rsid w:val="00892943"/>
    <w:rsid w:val="008C5321"/>
    <w:rsid w:val="00905F5D"/>
    <w:rsid w:val="009368AA"/>
    <w:rsid w:val="00950103"/>
    <w:rsid w:val="009D7AC6"/>
    <w:rsid w:val="009E02BA"/>
    <w:rsid w:val="00A01BDB"/>
    <w:rsid w:val="00A274CF"/>
    <w:rsid w:val="00A62916"/>
    <w:rsid w:val="00A81ACA"/>
    <w:rsid w:val="00A83A89"/>
    <w:rsid w:val="00A9743F"/>
    <w:rsid w:val="00AA2EE7"/>
    <w:rsid w:val="00AE28FC"/>
    <w:rsid w:val="00B25B5A"/>
    <w:rsid w:val="00B33481"/>
    <w:rsid w:val="00B944B0"/>
    <w:rsid w:val="00C33120"/>
    <w:rsid w:val="00C60E9D"/>
    <w:rsid w:val="00CA29E4"/>
    <w:rsid w:val="00D126CD"/>
    <w:rsid w:val="00D37721"/>
    <w:rsid w:val="00D56850"/>
    <w:rsid w:val="00D56FB1"/>
    <w:rsid w:val="00DC22BF"/>
    <w:rsid w:val="00E02514"/>
    <w:rsid w:val="00E11693"/>
    <w:rsid w:val="00E729FD"/>
    <w:rsid w:val="00E74045"/>
    <w:rsid w:val="00E86E3B"/>
    <w:rsid w:val="00E871B8"/>
    <w:rsid w:val="00EA3A0E"/>
    <w:rsid w:val="00ED265B"/>
    <w:rsid w:val="00F10512"/>
    <w:rsid w:val="00F12372"/>
    <w:rsid w:val="00F27840"/>
    <w:rsid w:val="00F56C98"/>
    <w:rsid w:val="00F92905"/>
    <w:rsid w:val="00FD2524"/>
    <w:rsid w:val="00FF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887EC"/>
  <w15:chartTrackingRefBased/>
  <w15:docId w15:val="{EEF5915E-D5DC-4ED3-9BD3-17D19ABF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D2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25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D2524"/>
  </w:style>
  <w:style w:type="paragraph" w:styleId="Footer">
    <w:name w:val="footer"/>
    <w:basedOn w:val="Normal"/>
    <w:link w:val="Foot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524"/>
  </w:style>
  <w:style w:type="table" w:styleId="TableGrid">
    <w:name w:val="Table Grid"/>
    <w:basedOn w:val="TableNormal"/>
    <w:uiPriority w:val="59"/>
    <w:rsid w:val="00FD2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25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5FA"/>
    <w:rPr>
      <w:color w:val="605E5C"/>
      <w:shd w:val="clear" w:color="auto" w:fill="E1DFDD"/>
    </w:rPr>
  </w:style>
  <w:style w:type="paragraph" w:customStyle="1" w:styleId="firstline">
    <w:name w:val="firstline"/>
    <w:basedOn w:val="Normal"/>
    <w:rsid w:val="003263D2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paragraph" w:styleId="Title">
    <w:name w:val="Title"/>
    <w:basedOn w:val="Normal"/>
    <w:link w:val="TitleChar"/>
    <w:qFormat/>
    <w:rsid w:val="00E11693"/>
    <w:pPr>
      <w:jc w:val="center"/>
    </w:pPr>
    <w:rPr>
      <w:rFonts w:ascii="Times New Roman" w:hAnsi="Times New Roman"/>
      <w:b/>
      <w:szCs w:val="24"/>
    </w:rPr>
  </w:style>
  <w:style w:type="character" w:customStyle="1" w:styleId="TitleChar">
    <w:name w:val="Title Char"/>
    <w:basedOn w:val="DefaultParagraphFont"/>
    <w:link w:val="Title"/>
    <w:rsid w:val="00E11693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32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EE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EE2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EE2"/>
    <w:rPr>
      <w:rFonts w:ascii="HebarU" w:eastAsia="Times New Roman" w:hAnsi="HebarU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221D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4ED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4ED9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F4E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3769-2EE5-4CE4-B879-B6D3D9FC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Ivanova</dc:creator>
  <cp:keywords/>
  <dc:description/>
  <cp:lastModifiedBy>S N</cp:lastModifiedBy>
  <cp:revision>32</cp:revision>
  <dcterms:created xsi:type="dcterms:W3CDTF">2023-04-04T13:34:00Z</dcterms:created>
  <dcterms:modified xsi:type="dcterms:W3CDTF">2023-12-12T14:46:00Z</dcterms:modified>
</cp:coreProperties>
</file>